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7262A" w14:textId="77777777" w:rsidR="00B75CB5" w:rsidRDefault="00B75CB5" w:rsidP="00B75CB5">
      <w:r>
        <w:rPr>
          <w:color w:val="333333"/>
          <w:u w:val="single"/>
          <w:shd w:val="clear" w:color="auto" w:fill="FFFFFF"/>
        </w:rPr>
        <w:t>John KENTYNG</w:t>
      </w:r>
      <w:r>
        <w:rPr>
          <w:color w:val="333333"/>
          <w:shd w:val="clear" w:color="auto" w:fill="FFFFFF"/>
        </w:rPr>
        <w:t xml:space="preserve">    </w:t>
      </w:r>
      <w:proofErr w:type="gramStart"/>
      <w:r>
        <w:rPr>
          <w:color w:val="333333"/>
          <w:shd w:val="clear" w:color="auto" w:fill="FFFFFF"/>
        </w:rPr>
        <w:t xml:space="preserve">   </w:t>
      </w:r>
      <w:r>
        <w:t>(</w:t>
      </w:r>
      <w:proofErr w:type="gramEnd"/>
      <w:r>
        <w:t>fl.1422-23)</w:t>
      </w:r>
    </w:p>
    <w:p w14:paraId="70BFDA38" w14:textId="77777777" w:rsidR="00B75CB5" w:rsidRDefault="00B75CB5" w:rsidP="00B75CB5">
      <w:r>
        <w:t xml:space="preserve">Vicar of All Saints’ Church, </w:t>
      </w:r>
      <w:proofErr w:type="spellStart"/>
      <w:r>
        <w:t>Wighton</w:t>
      </w:r>
      <w:proofErr w:type="spellEnd"/>
      <w:r>
        <w:t>, Norfolk.</w:t>
      </w:r>
    </w:p>
    <w:p w14:paraId="0B2382B2" w14:textId="77777777" w:rsidR="00B75CB5" w:rsidRDefault="00B75CB5" w:rsidP="00B75CB5"/>
    <w:p w14:paraId="6C598CF3" w14:textId="77777777" w:rsidR="00B75CB5" w:rsidRDefault="00B75CB5" w:rsidP="00B75CB5"/>
    <w:p w14:paraId="42813F83" w14:textId="77777777" w:rsidR="00B75CB5" w:rsidRDefault="00B75CB5" w:rsidP="00B75CB5">
      <w:r>
        <w:tab/>
        <w:t>1422</w:t>
      </w:r>
      <w:r>
        <w:tab/>
        <w:t>He became Vicar.</w:t>
      </w:r>
    </w:p>
    <w:p w14:paraId="736E5A88" w14:textId="77777777" w:rsidR="00B75CB5" w:rsidRDefault="00B75CB5" w:rsidP="00B75CB5">
      <w:pPr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'North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Greehow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Wighton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204-209.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http://www.british-history.ac.uk/topographical-hist-norfolk/vol9/pp204-209 [accessed 1 April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color w:val="333333"/>
          <w:shd w:val="clear" w:color="auto" w:fill="FFFFFF"/>
        </w:rPr>
        <w:t>)</w:t>
      </w:r>
      <w:proofErr w:type="gramEnd"/>
    </w:p>
    <w:p w14:paraId="6B93FA5B" w14:textId="77777777" w:rsidR="00B75CB5" w:rsidRDefault="00B75CB5" w:rsidP="00B75CB5">
      <w:pPr>
        <w:rPr>
          <w:color w:val="333333"/>
          <w:shd w:val="clear" w:color="auto" w:fill="FFFFFF"/>
        </w:rPr>
      </w:pPr>
    </w:p>
    <w:p w14:paraId="26F86514" w14:textId="77777777" w:rsidR="00B75CB5" w:rsidRDefault="00B75CB5" w:rsidP="00B75CB5">
      <w:pPr>
        <w:rPr>
          <w:color w:val="333333"/>
          <w:shd w:val="clear" w:color="auto" w:fill="FFFFFF"/>
        </w:rPr>
      </w:pPr>
    </w:p>
    <w:p w14:paraId="224A7906" w14:textId="77777777" w:rsidR="00B75CB5" w:rsidRDefault="00B75CB5" w:rsidP="00B75CB5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 April 2020</w:t>
      </w:r>
    </w:p>
    <w:p w14:paraId="320B441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B2B8B" w14:textId="77777777" w:rsidR="00B75CB5" w:rsidRDefault="00B75CB5" w:rsidP="00CD0211">
      <w:r>
        <w:separator/>
      </w:r>
    </w:p>
  </w:endnote>
  <w:endnote w:type="continuationSeparator" w:id="0">
    <w:p w14:paraId="3C8CA05A" w14:textId="77777777" w:rsidR="00B75CB5" w:rsidRDefault="00B75CB5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3BF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047AC" w14:textId="77777777" w:rsidR="00B75CB5" w:rsidRDefault="00B75CB5" w:rsidP="00CD0211">
      <w:r>
        <w:separator/>
      </w:r>
    </w:p>
  </w:footnote>
  <w:footnote w:type="continuationSeparator" w:id="0">
    <w:p w14:paraId="36EE39D3" w14:textId="77777777" w:rsidR="00B75CB5" w:rsidRDefault="00B75CB5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5CB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53F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CB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B75C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2020-05-29T18:26:00Z</dcterms:created>
  <dcterms:modified xsi:type="dcterms:W3CDTF">2020-05-29T18:26:00Z</dcterms:modified>
</cp:coreProperties>
</file>